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6B49B" w14:textId="77777777" w:rsidR="001D552E" w:rsidRPr="009E4508" w:rsidRDefault="001D552E" w:rsidP="00A10D60">
      <w:pPr>
        <w:tabs>
          <w:tab w:val="left" w:pos="90"/>
        </w:tabs>
        <w:spacing w:after="0" w:line="240" w:lineRule="auto"/>
        <w:jc w:val="center"/>
        <w:rPr>
          <w:rFonts w:ascii="Calibri" w:hAnsi="Calibri" w:cs="Calibri"/>
          <w:b/>
          <w:bCs/>
          <w:sz w:val="26"/>
          <w:szCs w:val="26"/>
        </w:rPr>
      </w:pPr>
      <w:r w:rsidRPr="009E4508">
        <w:rPr>
          <w:rFonts w:ascii="Calibri" w:hAnsi="Calibri" w:cs="Calibri"/>
          <w:b/>
          <w:bCs/>
          <w:sz w:val="26"/>
          <w:szCs w:val="26"/>
        </w:rPr>
        <w:t>Sarath Vijayasankar</w:t>
      </w:r>
    </w:p>
    <w:p w14:paraId="020B572F" w14:textId="77777777" w:rsidR="001D552E" w:rsidRPr="009E4508" w:rsidRDefault="001D552E" w:rsidP="00A10D60">
      <w:pPr>
        <w:spacing w:after="0" w:line="240" w:lineRule="auto"/>
        <w:jc w:val="center"/>
        <w:rPr>
          <w:rFonts w:ascii="Calibri" w:hAnsi="Calibri" w:cs="Calibri"/>
          <w:b/>
          <w:bCs/>
          <w:sz w:val="26"/>
          <w:szCs w:val="26"/>
        </w:rPr>
      </w:pPr>
      <w:r w:rsidRPr="009E4508">
        <w:rPr>
          <w:rFonts w:ascii="Calibri" w:hAnsi="Calibri" w:cs="Calibri"/>
          <w:b/>
          <w:bCs/>
          <w:sz w:val="26"/>
          <w:szCs w:val="26"/>
        </w:rPr>
        <w:t>Data Analyst</w:t>
      </w:r>
    </w:p>
    <w:p w14:paraId="081C5462" w14:textId="77777777" w:rsidR="001D552E" w:rsidRPr="009E4508" w:rsidRDefault="001D552E" w:rsidP="00A10D60">
      <w:pPr>
        <w:spacing w:after="0" w:line="240" w:lineRule="auto"/>
        <w:jc w:val="center"/>
        <w:rPr>
          <w:rFonts w:ascii="Calibri" w:hAnsi="Calibri" w:cs="Calibri"/>
          <w:b/>
          <w:bCs/>
          <w:sz w:val="26"/>
          <w:szCs w:val="26"/>
        </w:rPr>
      </w:pPr>
      <w:r w:rsidRPr="009E4508">
        <w:rPr>
          <w:rFonts w:ascii="Calibri" w:hAnsi="Calibri" w:cs="Calibri"/>
          <w:b/>
          <w:bCs/>
          <w:sz w:val="26"/>
          <w:szCs w:val="26"/>
        </w:rPr>
        <w:t>+1 (416) 843-9983 | sarathsankarv@gmail.com</w:t>
      </w:r>
    </w:p>
    <w:p w14:paraId="41DDF0D2" w14:textId="77777777" w:rsidR="001D552E" w:rsidRDefault="001D552E" w:rsidP="00A10D60">
      <w:pPr>
        <w:spacing w:after="0" w:line="240" w:lineRule="auto"/>
        <w:jc w:val="center"/>
        <w:rPr>
          <w:rFonts w:ascii="Calibri" w:hAnsi="Calibri" w:cs="Calibri"/>
          <w:b/>
          <w:bCs/>
          <w:sz w:val="26"/>
          <w:szCs w:val="26"/>
        </w:rPr>
      </w:pPr>
      <w:hyperlink r:id="rId5" w:history="1">
        <w:r w:rsidRPr="00025AE8">
          <w:rPr>
            <w:rStyle w:val="Hyperlink"/>
            <w:rFonts w:ascii="Calibri" w:hAnsi="Calibri" w:cs="Calibri"/>
            <w:b/>
            <w:bCs/>
            <w:sz w:val="26"/>
            <w:szCs w:val="26"/>
          </w:rPr>
          <w:t>https://public.tableau.com/app/profile/sarath.vijayasankar/vizzes</w:t>
        </w:r>
      </w:hyperlink>
    </w:p>
    <w:p w14:paraId="7A6C821E" w14:textId="77777777" w:rsidR="001D552E" w:rsidRPr="009E4508" w:rsidRDefault="001D552E" w:rsidP="00A10D60">
      <w:pPr>
        <w:spacing w:after="0" w:line="240" w:lineRule="auto"/>
        <w:jc w:val="center"/>
        <w:rPr>
          <w:rFonts w:ascii="Calibri" w:hAnsi="Calibri" w:cs="Calibri"/>
          <w:b/>
          <w:bCs/>
          <w:sz w:val="26"/>
          <w:szCs w:val="26"/>
        </w:rPr>
      </w:pPr>
      <w:hyperlink r:id="rId6" w:history="1">
        <w:r w:rsidRPr="00025AE8">
          <w:rPr>
            <w:rStyle w:val="Hyperlink"/>
            <w:rFonts w:ascii="Calibri" w:hAnsi="Calibri" w:cs="Calibri"/>
            <w:b/>
            <w:bCs/>
            <w:sz w:val="26"/>
            <w:szCs w:val="26"/>
          </w:rPr>
          <w:t>www.sarathsv.com</w:t>
        </w:r>
      </w:hyperlink>
      <w:r>
        <w:rPr>
          <w:rFonts w:ascii="Calibri" w:hAnsi="Calibri" w:cs="Calibri"/>
          <w:b/>
          <w:bCs/>
          <w:sz w:val="26"/>
          <w:szCs w:val="26"/>
        </w:rPr>
        <w:t xml:space="preserve"> </w:t>
      </w:r>
    </w:p>
    <w:p w14:paraId="4AAA95E8" w14:textId="77777777" w:rsidR="001D552E" w:rsidRPr="001D552E" w:rsidRDefault="001D552E" w:rsidP="00A10D60">
      <w:pPr>
        <w:spacing w:after="0" w:line="240" w:lineRule="auto"/>
        <w:rPr>
          <w:rFonts w:ascii="Calibri" w:hAnsi="Calibri" w:cs="Calibri"/>
          <w:b/>
          <w:bCs/>
        </w:rPr>
      </w:pPr>
      <w:r w:rsidRPr="001D552E">
        <w:rPr>
          <w:rFonts w:ascii="Calibri" w:hAnsi="Calibri" w:cs="Calibri"/>
          <w:b/>
          <w:bCs/>
        </w:rPr>
        <w:t>Professional Summary</w:t>
      </w:r>
    </w:p>
    <w:p w14:paraId="49DB61C0" w14:textId="77777777" w:rsidR="001D552E" w:rsidRPr="001D552E" w:rsidRDefault="001D552E" w:rsidP="00A10D60">
      <w:pPr>
        <w:spacing w:after="0" w:line="240" w:lineRule="auto"/>
        <w:jc w:val="both"/>
        <w:rPr>
          <w:rFonts w:ascii="Calibri" w:hAnsi="Calibri" w:cs="Calibri"/>
        </w:rPr>
      </w:pPr>
      <w:r w:rsidRPr="001D552E">
        <w:rPr>
          <w:rFonts w:ascii="Calibri" w:hAnsi="Calibri" w:cs="Calibri"/>
        </w:rPr>
        <w:t>Results-driven Data Analyst with 8+ years of experience in business, financial, and technical data analytics. Skilled in SQL, Power BI, Tableau, Excel (Power Query, VBA), and Python (Pandas, NumPy) for building data models, automating workflows, and driving strategic insights. Proficient in ETL pipelines, data governance, and predictive analytics using Azure, Databricks, and AWS. Adept at transforming complex datasets into actionable intelligence to improve performance, decision-making, and profitability across financial services, technology, and operations sectors.</w:t>
      </w:r>
    </w:p>
    <w:p w14:paraId="7925C51F" w14:textId="77777777" w:rsidR="001D552E" w:rsidRPr="001D552E" w:rsidRDefault="001D552E" w:rsidP="00A10D60">
      <w:pPr>
        <w:spacing w:after="0" w:line="240" w:lineRule="auto"/>
        <w:rPr>
          <w:rFonts w:ascii="Calibri" w:hAnsi="Calibri" w:cs="Calibri"/>
          <w:b/>
          <w:bCs/>
        </w:rPr>
      </w:pPr>
      <w:r w:rsidRPr="001D552E">
        <w:rPr>
          <w:rFonts w:ascii="Calibri" w:hAnsi="Calibri" w:cs="Calibri"/>
          <w:b/>
          <w:bCs/>
        </w:rPr>
        <w:t>Core Competencies</w:t>
      </w:r>
    </w:p>
    <w:p w14:paraId="080D9699" w14:textId="1F105704"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 xml:space="preserve">Data Analysis &amp; Visualization: SQL, Power BI, Tableau, </w:t>
      </w:r>
      <w:r w:rsidR="00331F1D">
        <w:rPr>
          <w:rFonts w:ascii="Calibri" w:hAnsi="Calibri" w:cs="Calibri"/>
        </w:rPr>
        <w:t xml:space="preserve">Microsoft </w:t>
      </w:r>
      <w:r w:rsidRPr="009102DC">
        <w:rPr>
          <w:rFonts w:ascii="Calibri" w:hAnsi="Calibri" w:cs="Calibri"/>
        </w:rPr>
        <w:t>Excel (Power Query, Pivot Tables, VBA), DAX</w:t>
      </w:r>
    </w:p>
    <w:p w14:paraId="0C572654" w14:textId="77777777"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Data Management &amp; ETL: SQL Server, Databricks, Azure Data Factory, Power Automate, PowerApps</w:t>
      </w:r>
    </w:p>
    <w:p w14:paraId="06662795" w14:textId="124A3DE4"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Programming &amp; Analytics: Python (Pandas, NumPy), Statistical Modeling, Forecasting</w:t>
      </w:r>
    </w:p>
    <w:p w14:paraId="1809220C" w14:textId="77777777"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Business Tools: JIRA (JQL), Confluence, SharePoint, Monday.com, Google Analytics</w:t>
      </w:r>
    </w:p>
    <w:p w14:paraId="316BF290" w14:textId="77777777"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Data Governance &amp; Reporting: Data Quality, Validation, Financial Analytics, Trend Analysis, Dashboards</w:t>
      </w:r>
    </w:p>
    <w:p w14:paraId="15454DBD" w14:textId="77777777" w:rsidR="001D552E" w:rsidRPr="009102DC" w:rsidRDefault="001D552E" w:rsidP="00A10D60">
      <w:pPr>
        <w:pStyle w:val="ListParagraph"/>
        <w:numPr>
          <w:ilvl w:val="0"/>
          <w:numId w:val="7"/>
        </w:numPr>
        <w:spacing w:after="0" w:line="240" w:lineRule="auto"/>
        <w:jc w:val="both"/>
        <w:rPr>
          <w:rFonts w:ascii="Calibri" w:hAnsi="Calibri" w:cs="Calibri"/>
        </w:rPr>
      </w:pPr>
      <w:r w:rsidRPr="009102DC">
        <w:rPr>
          <w:rFonts w:ascii="Calibri" w:hAnsi="Calibri" w:cs="Calibri"/>
        </w:rPr>
        <w:t>Soft Skills: Problem Solving, Team Leadership, Cross-functional Collaboration, Communication</w:t>
      </w:r>
    </w:p>
    <w:p w14:paraId="63390FB1" w14:textId="77777777" w:rsidR="001D552E" w:rsidRPr="001D552E" w:rsidRDefault="001D552E" w:rsidP="00A10D60">
      <w:pPr>
        <w:spacing w:after="0" w:line="240" w:lineRule="auto"/>
        <w:rPr>
          <w:rFonts w:ascii="Calibri" w:hAnsi="Calibri" w:cs="Calibri"/>
          <w:b/>
          <w:bCs/>
        </w:rPr>
      </w:pPr>
      <w:r w:rsidRPr="001D552E">
        <w:rPr>
          <w:rFonts w:ascii="Calibri" w:hAnsi="Calibri" w:cs="Calibri"/>
          <w:b/>
          <w:bCs/>
        </w:rPr>
        <w:t>Professional Experience</w:t>
      </w:r>
    </w:p>
    <w:p w14:paraId="7D46E11D" w14:textId="06C97A23" w:rsidR="001D552E" w:rsidRPr="009102DC" w:rsidRDefault="001D552E" w:rsidP="00A10D60">
      <w:pPr>
        <w:spacing w:after="0" w:line="240" w:lineRule="auto"/>
        <w:rPr>
          <w:rFonts w:ascii="Calibri" w:hAnsi="Calibri" w:cs="Calibri"/>
          <w:b/>
          <w:bCs/>
        </w:rPr>
      </w:pPr>
      <w:r w:rsidRPr="009102DC">
        <w:rPr>
          <w:rFonts w:ascii="Calibri" w:hAnsi="Calibri" w:cs="Calibri"/>
          <w:b/>
          <w:bCs/>
        </w:rPr>
        <w:t>Senior Data Analyst | CLS Catering Inc | Toronto, ON</w:t>
      </w:r>
      <w:r w:rsidR="009102DC" w:rsidRPr="009102DC">
        <w:rPr>
          <w:rFonts w:ascii="Calibri" w:hAnsi="Calibri" w:cs="Calibri"/>
          <w:b/>
          <w:bCs/>
        </w:rPr>
        <w:t xml:space="preserve"> </w:t>
      </w:r>
      <w:r w:rsidRPr="009102DC">
        <w:rPr>
          <w:rFonts w:ascii="Calibri" w:hAnsi="Calibri" w:cs="Calibri"/>
          <w:b/>
          <w:bCs/>
        </w:rPr>
        <w:t>Nov 2023 – Sep 2025</w:t>
      </w:r>
    </w:p>
    <w:p w14:paraId="11AE8781" w14:textId="77777777" w:rsidR="00A002BB" w:rsidRDefault="00A002BB" w:rsidP="00A10D60">
      <w:pPr>
        <w:pStyle w:val="ListParagraph"/>
        <w:numPr>
          <w:ilvl w:val="0"/>
          <w:numId w:val="8"/>
        </w:numPr>
        <w:spacing w:after="0" w:line="240" w:lineRule="auto"/>
        <w:jc w:val="both"/>
        <w:rPr>
          <w:rFonts w:ascii="Calibri" w:hAnsi="Calibri" w:cs="Calibri"/>
        </w:rPr>
      </w:pPr>
      <w:r w:rsidRPr="00A002BB">
        <w:rPr>
          <w:rFonts w:ascii="Calibri" w:hAnsi="Calibri" w:cs="Calibri"/>
        </w:rPr>
        <w:t>Leveraged advanced Excel Pivot Tables and SQL queries to conduct multidimensional analyses of equipment utilization and inventory flow, resulting in a 15% decrease in stock discrepancies and a 20% increase in inventory turnover efficiency across multiple warehouse locations.</w:t>
      </w:r>
    </w:p>
    <w:p w14:paraId="7AF807F9" w14:textId="0A1D3F45" w:rsidR="00F5709D" w:rsidRPr="00A002BB" w:rsidRDefault="00F5709D" w:rsidP="00A10D60">
      <w:pPr>
        <w:pStyle w:val="ListParagraph"/>
        <w:numPr>
          <w:ilvl w:val="0"/>
          <w:numId w:val="8"/>
        </w:numPr>
        <w:spacing w:after="0" w:line="240" w:lineRule="auto"/>
        <w:jc w:val="both"/>
        <w:rPr>
          <w:rFonts w:ascii="Calibri" w:hAnsi="Calibri" w:cs="Calibri"/>
        </w:rPr>
      </w:pPr>
      <w:r w:rsidRPr="00F5709D">
        <w:rPr>
          <w:rFonts w:ascii="Calibri" w:hAnsi="Calibri" w:cs="Calibri"/>
        </w:rPr>
        <w:t>Identified and implemented process improvement strategies that optimized data workflows and reporting efficiency by 30%.</w:t>
      </w:r>
    </w:p>
    <w:p w14:paraId="46481EB8" w14:textId="0B7F5078" w:rsidR="00A002BB" w:rsidRPr="00857666" w:rsidRDefault="00A002BB" w:rsidP="00A10D60">
      <w:pPr>
        <w:pStyle w:val="ListParagraph"/>
        <w:numPr>
          <w:ilvl w:val="0"/>
          <w:numId w:val="8"/>
        </w:numPr>
        <w:spacing w:after="0" w:line="240" w:lineRule="auto"/>
        <w:jc w:val="both"/>
        <w:rPr>
          <w:rFonts w:ascii="Calibri" w:hAnsi="Calibri" w:cs="Calibri"/>
        </w:rPr>
      </w:pPr>
      <w:r w:rsidRPr="00A002BB">
        <w:rPr>
          <w:rFonts w:ascii="Calibri" w:hAnsi="Calibri" w:cs="Calibri"/>
        </w:rPr>
        <w:t>Conceptualized, designed, and automated interactive dashboards in Power BI and Tableau, integrating data from five heterogeneous sources to deliver real-time insights into logistics performance, procurement efficiency, and stock forecasting.</w:t>
      </w:r>
    </w:p>
    <w:p w14:paraId="57CF4B6A" w14:textId="77777777" w:rsidR="00A002BB" w:rsidRPr="00A002BB" w:rsidRDefault="00A002BB" w:rsidP="00A10D60">
      <w:pPr>
        <w:pStyle w:val="ListParagraph"/>
        <w:numPr>
          <w:ilvl w:val="0"/>
          <w:numId w:val="8"/>
        </w:numPr>
        <w:spacing w:after="0" w:line="240" w:lineRule="auto"/>
        <w:jc w:val="both"/>
        <w:rPr>
          <w:rFonts w:ascii="Calibri" w:hAnsi="Calibri" w:cs="Calibri"/>
        </w:rPr>
      </w:pPr>
      <w:r w:rsidRPr="00A002BB">
        <w:rPr>
          <w:rFonts w:ascii="Calibri" w:hAnsi="Calibri" w:cs="Calibri"/>
        </w:rPr>
        <w:t>Established and enforced data quality management frameworks and governance protocols, improving reporting accuracy by 25% and ensuring alignment with audit and compliance standards.</w:t>
      </w:r>
    </w:p>
    <w:p w14:paraId="2A8A8BE2" w14:textId="77777777" w:rsidR="00A002BB" w:rsidRPr="00A002BB" w:rsidRDefault="00A002BB" w:rsidP="00A10D60">
      <w:pPr>
        <w:pStyle w:val="ListParagraph"/>
        <w:numPr>
          <w:ilvl w:val="0"/>
          <w:numId w:val="8"/>
        </w:numPr>
        <w:spacing w:after="0" w:line="240" w:lineRule="auto"/>
        <w:jc w:val="both"/>
        <w:rPr>
          <w:rFonts w:ascii="Calibri" w:hAnsi="Calibri" w:cs="Calibri"/>
        </w:rPr>
      </w:pPr>
      <w:r w:rsidRPr="00A002BB">
        <w:rPr>
          <w:rFonts w:ascii="Calibri" w:hAnsi="Calibri" w:cs="Calibri"/>
        </w:rPr>
        <w:t>Partnered with cross-functional operations and warehouse teams to streamline data workflows, enhance supply chain visibility, and optimize distribution efficiency, which collectively reduced operational bottlenecks by 18%.</w:t>
      </w:r>
    </w:p>
    <w:p w14:paraId="784E7C5A" w14:textId="77777777" w:rsidR="00A002BB" w:rsidRPr="00A002BB" w:rsidRDefault="00A002BB" w:rsidP="00A10D60">
      <w:pPr>
        <w:pStyle w:val="ListParagraph"/>
        <w:numPr>
          <w:ilvl w:val="0"/>
          <w:numId w:val="8"/>
        </w:numPr>
        <w:spacing w:after="0" w:line="240" w:lineRule="auto"/>
        <w:jc w:val="both"/>
        <w:rPr>
          <w:rFonts w:ascii="Calibri" w:hAnsi="Calibri" w:cs="Calibri"/>
        </w:rPr>
      </w:pPr>
      <w:r w:rsidRPr="00A002BB">
        <w:rPr>
          <w:rFonts w:ascii="Calibri" w:hAnsi="Calibri" w:cs="Calibri"/>
        </w:rPr>
        <w:t>Mentored and supervised a team of three analysts, providing structured guidance on SQL optimization, KPI development, and dashboard best practices, which improved reporting consistency and analytical turnaround time by 30%.</w:t>
      </w:r>
    </w:p>
    <w:p w14:paraId="530AB543" w14:textId="77777777" w:rsidR="000309AE" w:rsidRDefault="000309AE" w:rsidP="00A10D60">
      <w:pPr>
        <w:spacing w:after="0" w:line="240" w:lineRule="auto"/>
        <w:rPr>
          <w:rFonts w:ascii="Calibri" w:hAnsi="Calibri" w:cs="Calibri"/>
          <w:b/>
          <w:bCs/>
        </w:rPr>
      </w:pPr>
    </w:p>
    <w:p w14:paraId="570B1496" w14:textId="77777777" w:rsidR="00C7741C" w:rsidRDefault="00C7741C" w:rsidP="00A10D60">
      <w:pPr>
        <w:spacing w:after="0" w:line="240" w:lineRule="auto"/>
        <w:rPr>
          <w:rFonts w:ascii="Calibri" w:hAnsi="Calibri" w:cs="Calibri"/>
          <w:b/>
          <w:bCs/>
        </w:rPr>
      </w:pPr>
    </w:p>
    <w:p w14:paraId="29A9865A" w14:textId="77777777" w:rsidR="00C7741C" w:rsidRDefault="00C7741C" w:rsidP="00A10D60">
      <w:pPr>
        <w:spacing w:after="0" w:line="240" w:lineRule="auto"/>
        <w:rPr>
          <w:rFonts w:ascii="Calibri" w:hAnsi="Calibri" w:cs="Calibri"/>
          <w:b/>
          <w:bCs/>
        </w:rPr>
      </w:pPr>
    </w:p>
    <w:p w14:paraId="74B9F14B" w14:textId="5F21AAFD" w:rsidR="001D552E" w:rsidRPr="001D552E" w:rsidRDefault="001D552E" w:rsidP="00A10D60">
      <w:pPr>
        <w:spacing w:after="0" w:line="240" w:lineRule="auto"/>
        <w:rPr>
          <w:rFonts w:ascii="Calibri" w:hAnsi="Calibri" w:cs="Calibri"/>
          <w:b/>
          <w:bCs/>
        </w:rPr>
      </w:pPr>
      <w:r w:rsidRPr="001D552E">
        <w:rPr>
          <w:rFonts w:ascii="Calibri" w:hAnsi="Calibri" w:cs="Calibri"/>
          <w:b/>
          <w:bCs/>
        </w:rPr>
        <w:t>Lead Data Analyst | Future Dream Consulting Inc | Mississauga, ON Mar 2023 – Oct 2023</w:t>
      </w:r>
    </w:p>
    <w:p w14:paraId="38000627" w14:textId="77777777" w:rsidR="00A002BB" w:rsidRPr="00A002BB" w:rsidRDefault="00A002BB" w:rsidP="00A10D60">
      <w:pPr>
        <w:pStyle w:val="ListParagraph"/>
        <w:numPr>
          <w:ilvl w:val="0"/>
          <w:numId w:val="9"/>
        </w:numPr>
        <w:spacing w:after="0" w:line="240" w:lineRule="auto"/>
        <w:jc w:val="both"/>
        <w:rPr>
          <w:rFonts w:ascii="Calibri" w:hAnsi="Calibri" w:cs="Calibri"/>
        </w:rPr>
      </w:pPr>
      <w:r w:rsidRPr="00A002BB">
        <w:rPr>
          <w:rFonts w:ascii="Calibri" w:hAnsi="Calibri" w:cs="Calibri"/>
        </w:rPr>
        <w:t>Consolidated, validated, and harmonized datasets from over 10 distinct financial, CRM, and market data systems, achieving 99% data accuracy and enabling unified, executive-level portfolio insights that enhanced decision-making efficiency across business units.</w:t>
      </w:r>
    </w:p>
    <w:p w14:paraId="2C7A4CA0" w14:textId="77777777" w:rsidR="00A002BB" w:rsidRDefault="00A002BB" w:rsidP="00A10D60">
      <w:pPr>
        <w:pStyle w:val="ListParagraph"/>
        <w:numPr>
          <w:ilvl w:val="0"/>
          <w:numId w:val="9"/>
        </w:numPr>
        <w:spacing w:after="0" w:line="240" w:lineRule="auto"/>
        <w:jc w:val="both"/>
        <w:rPr>
          <w:rFonts w:ascii="Calibri" w:hAnsi="Calibri" w:cs="Calibri"/>
        </w:rPr>
      </w:pPr>
      <w:r w:rsidRPr="00A002BB">
        <w:rPr>
          <w:rFonts w:ascii="Calibri" w:hAnsi="Calibri" w:cs="Calibri"/>
        </w:rPr>
        <w:t>Engineered and automated interactive dashboards in Power BI and Tableau, translating complex financial datasets into intuitive visualizations that tracked client portfolio performance, market exposure, and risk trends, thereby accelerating reporting delivery by 35%.</w:t>
      </w:r>
    </w:p>
    <w:p w14:paraId="11463DB2" w14:textId="2DB873B7" w:rsidR="00781849" w:rsidRDefault="00781849" w:rsidP="00A10D60">
      <w:pPr>
        <w:pStyle w:val="ListParagraph"/>
        <w:numPr>
          <w:ilvl w:val="0"/>
          <w:numId w:val="9"/>
        </w:numPr>
        <w:spacing w:after="0" w:line="240" w:lineRule="auto"/>
        <w:jc w:val="both"/>
        <w:rPr>
          <w:rFonts w:ascii="Calibri" w:hAnsi="Calibri" w:cs="Calibri"/>
        </w:rPr>
      </w:pPr>
      <w:r w:rsidRPr="00781849">
        <w:rPr>
          <w:rFonts w:ascii="Calibri" w:hAnsi="Calibri" w:cs="Calibri"/>
        </w:rPr>
        <w:t>Analyzed complex datasets using Microsoft Power BI to generate actionable insights for business decisions.</w:t>
      </w:r>
    </w:p>
    <w:p w14:paraId="379C8E11" w14:textId="04BE8B77" w:rsidR="00857666" w:rsidRPr="00A002BB" w:rsidRDefault="00857666" w:rsidP="00A10D60">
      <w:pPr>
        <w:pStyle w:val="ListParagraph"/>
        <w:numPr>
          <w:ilvl w:val="0"/>
          <w:numId w:val="9"/>
        </w:numPr>
        <w:spacing w:after="0" w:line="240" w:lineRule="auto"/>
        <w:jc w:val="both"/>
        <w:rPr>
          <w:rFonts w:ascii="Calibri" w:hAnsi="Calibri" w:cs="Calibri"/>
        </w:rPr>
      </w:pPr>
      <w:r w:rsidRPr="00857666">
        <w:rPr>
          <w:rFonts w:ascii="Calibri" w:hAnsi="Calibri" w:cs="Calibri"/>
        </w:rPr>
        <w:t>Assisted in the design and development of dashboards for data visualization and analysis.</w:t>
      </w:r>
    </w:p>
    <w:p w14:paraId="57E6B555" w14:textId="77777777" w:rsidR="00A002BB" w:rsidRPr="00A002BB" w:rsidRDefault="00A002BB" w:rsidP="00A10D60">
      <w:pPr>
        <w:pStyle w:val="ListParagraph"/>
        <w:numPr>
          <w:ilvl w:val="0"/>
          <w:numId w:val="9"/>
        </w:numPr>
        <w:spacing w:after="0" w:line="240" w:lineRule="auto"/>
        <w:jc w:val="both"/>
        <w:rPr>
          <w:rFonts w:ascii="Calibri" w:hAnsi="Calibri" w:cs="Calibri"/>
        </w:rPr>
      </w:pPr>
      <w:r w:rsidRPr="00A002BB">
        <w:rPr>
          <w:rFonts w:ascii="Calibri" w:hAnsi="Calibri" w:cs="Calibri"/>
        </w:rPr>
        <w:t>Executed end-to-end data cleansing, transformation, and validation using SQL, Python (Pandas), and Excel VBA, which reduced data discrepancies by 30%, strengthened forecasting reliability, and improved overall data integrity.</w:t>
      </w:r>
    </w:p>
    <w:p w14:paraId="26B5CEE4" w14:textId="77777777" w:rsidR="00A002BB" w:rsidRPr="00A002BB" w:rsidRDefault="00A002BB" w:rsidP="00A10D60">
      <w:pPr>
        <w:pStyle w:val="ListParagraph"/>
        <w:numPr>
          <w:ilvl w:val="0"/>
          <w:numId w:val="9"/>
        </w:numPr>
        <w:spacing w:after="0" w:line="240" w:lineRule="auto"/>
        <w:jc w:val="both"/>
        <w:rPr>
          <w:rFonts w:ascii="Calibri" w:hAnsi="Calibri" w:cs="Calibri"/>
        </w:rPr>
      </w:pPr>
      <w:r w:rsidRPr="00A002BB">
        <w:rPr>
          <w:rFonts w:ascii="Calibri" w:hAnsi="Calibri" w:cs="Calibri"/>
        </w:rPr>
        <w:t>Optimized SQL Server data pipelines and Power BI automation workflows, improving data refresh rates and reducing processing time by 20%, ensuring that stakeholders received near real-time updates on portfolio metrics.</w:t>
      </w:r>
    </w:p>
    <w:p w14:paraId="4F958F2B" w14:textId="77777777" w:rsidR="00A002BB" w:rsidRPr="00A002BB" w:rsidRDefault="00A002BB" w:rsidP="00A10D60">
      <w:pPr>
        <w:pStyle w:val="ListParagraph"/>
        <w:numPr>
          <w:ilvl w:val="0"/>
          <w:numId w:val="9"/>
        </w:numPr>
        <w:spacing w:after="0" w:line="240" w:lineRule="auto"/>
        <w:jc w:val="both"/>
        <w:rPr>
          <w:rFonts w:ascii="Calibri" w:hAnsi="Calibri" w:cs="Calibri"/>
        </w:rPr>
      </w:pPr>
      <w:r w:rsidRPr="00A002BB">
        <w:rPr>
          <w:rFonts w:ascii="Calibri" w:hAnsi="Calibri" w:cs="Calibri"/>
        </w:rPr>
        <w:t>Developed and presented financial analytics reports integrating predictive insights and KPI variance analysis, directly supporting executive investment strategies, revenue forecasting, and risk-adjusted return evaluations that improved strategic planning outcomes by 25%.</w:t>
      </w:r>
    </w:p>
    <w:p w14:paraId="5CFB40B9" w14:textId="0E9A46AA" w:rsidR="001D552E" w:rsidRPr="001D552E" w:rsidRDefault="001D552E" w:rsidP="00A10D60">
      <w:pPr>
        <w:spacing w:after="0" w:line="240" w:lineRule="auto"/>
        <w:rPr>
          <w:rFonts w:ascii="Calibri" w:hAnsi="Calibri" w:cs="Calibri"/>
          <w:b/>
          <w:bCs/>
        </w:rPr>
      </w:pPr>
      <w:r w:rsidRPr="001D552E">
        <w:rPr>
          <w:rFonts w:ascii="Calibri" w:hAnsi="Calibri" w:cs="Calibri"/>
          <w:b/>
          <w:bCs/>
        </w:rPr>
        <w:t>Lead Data Analyst &amp; Project Coordinator | Trois Infotech | India Aug 2020 – Jan 2023</w:t>
      </w:r>
    </w:p>
    <w:p w14:paraId="37650C7C" w14:textId="77777777" w:rsidR="00A002BB" w:rsidRPr="00A002BB" w:rsidRDefault="00A002BB" w:rsidP="00A10D60">
      <w:pPr>
        <w:pStyle w:val="ListParagraph"/>
        <w:numPr>
          <w:ilvl w:val="0"/>
          <w:numId w:val="10"/>
        </w:numPr>
        <w:spacing w:after="0" w:line="240" w:lineRule="auto"/>
        <w:jc w:val="both"/>
        <w:rPr>
          <w:rFonts w:ascii="Calibri" w:hAnsi="Calibri" w:cs="Calibri"/>
        </w:rPr>
      </w:pPr>
      <w:r w:rsidRPr="00A002BB">
        <w:rPr>
          <w:rFonts w:ascii="Calibri" w:hAnsi="Calibri" w:cs="Calibri"/>
        </w:rPr>
        <w:t>Directed analytics and data integration for a Government of India Water &amp; Waste Management initiative, leveraging statistical modeling and performance metrics to identify inefficiencies and implement corrective actions that enhanced project execution efficiency by 35% and reduced overall operational delays.</w:t>
      </w:r>
    </w:p>
    <w:p w14:paraId="2B262364" w14:textId="77777777" w:rsidR="00A002BB" w:rsidRDefault="00A002BB" w:rsidP="00A10D60">
      <w:pPr>
        <w:pStyle w:val="ListParagraph"/>
        <w:numPr>
          <w:ilvl w:val="0"/>
          <w:numId w:val="10"/>
        </w:numPr>
        <w:spacing w:after="0" w:line="240" w:lineRule="auto"/>
        <w:jc w:val="both"/>
        <w:rPr>
          <w:rFonts w:ascii="Calibri" w:hAnsi="Calibri" w:cs="Calibri"/>
        </w:rPr>
      </w:pPr>
      <w:r w:rsidRPr="00A002BB">
        <w:rPr>
          <w:rFonts w:ascii="Calibri" w:hAnsi="Calibri" w:cs="Calibri"/>
        </w:rPr>
        <w:t>Engineered end-to-end ETL workflows using Power Query and Azure Data Factory, seamlessly integrating multi-terabyte datasets from five regional data sources, which cut manual data preparation time by 40% and significantly improved data accessibility for reporting teams.</w:t>
      </w:r>
    </w:p>
    <w:p w14:paraId="2118C5D0" w14:textId="5DC09FB5" w:rsidR="00E63539" w:rsidRDefault="00E63539" w:rsidP="00A10D60">
      <w:pPr>
        <w:pStyle w:val="ListParagraph"/>
        <w:numPr>
          <w:ilvl w:val="0"/>
          <w:numId w:val="10"/>
        </w:numPr>
        <w:spacing w:after="0" w:line="240" w:lineRule="auto"/>
        <w:jc w:val="both"/>
        <w:rPr>
          <w:rFonts w:ascii="Calibri" w:hAnsi="Calibri" w:cs="Calibri"/>
        </w:rPr>
      </w:pPr>
      <w:r w:rsidRPr="00E63539">
        <w:rPr>
          <w:rFonts w:ascii="Calibri" w:hAnsi="Calibri" w:cs="Calibri"/>
        </w:rPr>
        <w:t>Developed robust data models and applied statistical techniques to uncover trends that improved forecasting accuracy and informed strategic planning.</w:t>
      </w:r>
    </w:p>
    <w:p w14:paraId="42E78D0B" w14:textId="78DD32CF" w:rsidR="004029BA" w:rsidRPr="00A002BB" w:rsidRDefault="004029BA" w:rsidP="00A10D60">
      <w:pPr>
        <w:pStyle w:val="ListParagraph"/>
        <w:numPr>
          <w:ilvl w:val="0"/>
          <w:numId w:val="10"/>
        </w:numPr>
        <w:spacing w:after="0" w:line="240" w:lineRule="auto"/>
        <w:jc w:val="both"/>
        <w:rPr>
          <w:rFonts w:ascii="Calibri" w:hAnsi="Calibri" w:cs="Calibri"/>
        </w:rPr>
      </w:pPr>
      <w:r w:rsidRPr="004029BA">
        <w:rPr>
          <w:rFonts w:ascii="Calibri" w:hAnsi="Calibri" w:cs="Calibri"/>
        </w:rPr>
        <w:t>Supported the design and development of data pipelines for efficient data processing.</w:t>
      </w:r>
    </w:p>
    <w:p w14:paraId="37E84865" w14:textId="0049FC53" w:rsidR="00A002BB" w:rsidRPr="00A002BB" w:rsidRDefault="00A002BB" w:rsidP="00A10D60">
      <w:pPr>
        <w:pStyle w:val="ListParagraph"/>
        <w:numPr>
          <w:ilvl w:val="0"/>
          <w:numId w:val="10"/>
        </w:numPr>
        <w:spacing w:after="0" w:line="240" w:lineRule="auto"/>
        <w:jc w:val="both"/>
        <w:rPr>
          <w:rFonts w:ascii="Calibri" w:hAnsi="Calibri" w:cs="Calibri"/>
        </w:rPr>
      </w:pPr>
      <w:r w:rsidRPr="00A002BB">
        <w:rPr>
          <w:rFonts w:ascii="Calibri" w:hAnsi="Calibri" w:cs="Calibri"/>
        </w:rPr>
        <w:t xml:space="preserve">Established and enforced comprehensive data governance and quality-assurance frameworks, improving data </w:t>
      </w:r>
      <w:r w:rsidR="00FB3F14">
        <w:rPr>
          <w:rFonts w:ascii="Calibri" w:hAnsi="Calibri" w:cs="Calibri"/>
        </w:rPr>
        <w:t>visualization</w:t>
      </w:r>
      <w:r w:rsidRPr="00A002BB">
        <w:rPr>
          <w:rFonts w:ascii="Calibri" w:hAnsi="Calibri" w:cs="Calibri"/>
        </w:rPr>
        <w:t xml:space="preserve"> and accuracy by 25% and ensuring consistent standards across environmental, financial, and project management databases.</w:t>
      </w:r>
    </w:p>
    <w:p w14:paraId="340EA02B" w14:textId="77777777" w:rsidR="00A002BB" w:rsidRPr="00A002BB" w:rsidRDefault="00A002BB" w:rsidP="00A10D60">
      <w:pPr>
        <w:pStyle w:val="ListParagraph"/>
        <w:numPr>
          <w:ilvl w:val="0"/>
          <w:numId w:val="10"/>
        </w:numPr>
        <w:spacing w:after="0" w:line="240" w:lineRule="auto"/>
        <w:jc w:val="both"/>
        <w:rPr>
          <w:rFonts w:ascii="Calibri" w:hAnsi="Calibri" w:cs="Calibri"/>
        </w:rPr>
      </w:pPr>
      <w:r w:rsidRPr="00A002BB">
        <w:rPr>
          <w:rFonts w:ascii="Calibri" w:hAnsi="Calibri" w:cs="Calibri"/>
        </w:rPr>
        <w:t>Designed, developed, and deployed interactive Power BI and Tableau dashboards to monitor key performance indicators (KPIs), project expenditures, and resource allocation metrics, leading to timelier decision-making and 20% better utilization of resources.</w:t>
      </w:r>
    </w:p>
    <w:p w14:paraId="7BC298E9" w14:textId="58E16AEB" w:rsidR="00A002BB" w:rsidRPr="00A002BB" w:rsidRDefault="00A002BB" w:rsidP="00A10D60">
      <w:pPr>
        <w:pStyle w:val="ListParagraph"/>
        <w:numPr>
          <w:ilvl w:val="0"/>
          <w:numId w:val="10"/>
        </w:numPr>
        <w:spacing w:after="0" w:line="240" w:lineRule="auto"/>
        <w:jc w:val="both"/>
        <w:rPr>
          <w:rFonts w:ascii="Calibri" w:hAnsi="Calibri" w:cs="Calibri"/>
        </w:rPr>
      </w:pPr>
      <w:r w:rsidRPr="00A002BB">
        <w:rPr>
          <w:rFonts w:ascii="Calibri" w:hAnsi="Calibri" w:cs="Calibri"/>
        </w:rPr>
        <w:t>Leveraged AWS cloud infrastructure and Git-based version control to manage automated data pipelines, maintain code integrity, and enable real-time collaboration among a 15-member analytics and engineering team, thereby ensuring scalability and reproducibility in analytical workflows.</w:t>
      </w:r>
    </w:p>
    <w:p w14:paraId="17792B9E" w14:textId="77777777" w:rsidR="00C7741C" w:rsidRDefault="00C7741C" w:rsidP="00A10D60">
      <w:pPr>
        <w:spacing w:after="0" w:line="240" w:lineRule="auto"/>
        <w:rPr>
          <w:rFonts w:ascii="Calibri" w:hAnsi="Calibri" w:cs="Calibri"/>
          <w:b/>
          <w:bCs/>
        </w:rPr>
      </w:pPr>
    </w:p>
    <w:p w14:paraId="31EB4C18" w14:textId="2B41D445" w:rsidR="001D552E" w:rsidRPr="001D552E" w:rsidRDefault="001D552E" w:rsidP="00A10D60">
      <w:pPr>
        <w:spacing w:after="0" w:line="240" w:lineRule="auto"/>
        <w:rPr>
          <w:rFonts w:ascii="Calibri" w:hAnsi="Calibri" w:cs="Calibri"/>
          <w:b/>
          <w:bCs/>
        </w:rPr>
      </w:pPr>
      <w:r w:rsidRPr="001D552E">
        <w:rPr>
          <w:rFonts w:ascii="Calibri" w:hAnsi="Calibri" w:cs="Calibri"/>
          <w:b/>
          <w:bCs/>
        </w:rPr>
        <w:lastRenderedPageBreak/>
        <w:t>Lead MIS Analyst | Alokin Software | India Jun 2017 – Jul 2020</w:t>
      </w:r>
    </w:p>
    <w:p w14:paraId="7CF98018" w14:textId="77777777" w:rsidR="001D552E" w:rsidRPr="001D552E" w:rsidRDefault="001D552E" w:rsidP="00A10D60">
      <w:pPr>
        <w:pStyle w:val="ListParagraph"/>
        <w:numPr>
          <w:ilvl w:val="0"/>
          <w:numId w:val="3"/>
        </w:numPr>
        <w:spacing w:after="0" w:line="240" w:lineRule="auto"/>
        <w:jc w:val="both"/>
        <w:rPr>
          <w:rFonts w:ascii="Calibri" w:hAnsi="Calibri" w:cs="Calibri"/>
        </w:rPr>
      </w:pPr>
      <w:r w:rsidRPr="001D552E">
        <w:rPr>
          <w:rFonts w:ascii="Calibri" w:hAnsi="Calibri" w:cs="Calibri"/>
        </w:rPr>
        <w:t>Designed Tableau dashboards improving decision-making efficiency by 20%.</w:t>
      </w:r>
    </w:p>
    <w:p w14:paraId="3863DBF8" w14:textId="77777777" w:rsidR="001D552E" w:rsidRPr="001D552E" w:rsidRDefault="001D552E" w:rsidP="00A10D60">
      <w:pPr>
        <w:pStyle w:val="ListParagraph"/>
        <w:numPr>
          <w:ilvl w:val="0"/>
          <w:numId w:val="3"/>
        </w:numPr>
        <w:spacing w:after="0" w:line="240" w:lineRule="auto"/>
        <w:jc w:val="both"/>
        <w:rPr>
          <w:rFonts w:ascii="Calibri" w:hAnsi="Calibri" w:cs="Calibri"/>
        </w:rPr>
      </w:pPr>
      <w:r w:rsidRPr="001D552E">
        <w:rPr>
          <w:rFonts w:ascii="Calibri" w:hAnsi="Calibri" w:cs="Calibri"/>
        </w:rPr>
        <w:t>Built predictive analytics models for customer segmentation and marketing performance.</w:t>
      </w:r>
    </w:p>
    <w:p w14:paraId="4D4847F8" w14:textId="43D83AC2" w:rsidR="001D552E" w:rsidRPr="001D552E" w:rsidRDefault="001D552E" w:rsidP="00A10D60">
      <w:pPr>
        <w:pStyle w:val="ListParagraph"/>
        <w:numPr>
          <w:ilvl w:val="0"/>
          <w:numId w:val="3"/>
        </w:numPr>
        <w:spacing w:after="0" w:line="240" w:lineRule="auto"/>
        <w:jc w:val="both"/>
        <w:rPr>
          <w:rFonts w:ascii="Calibri" w:hAnsi="Calibri" w:cs="Calibri"/>
        </w:rPr>
      </w:pPr>
      <w:r w:rsidRPr="001D552E">
        <w:rPr>
          <w:rFonts w:ascii="Calibri" w:hAnsi="Calibri" w:cs="Calibri"/>
        </w:rPr>
        <w:t xml:space="preserve">Developed automated data </w:t>
      </w:r>
      <w:r w:rsidR="00B47C74">
        <w:rPr>
          <w:rFonts w:ascii="Calibri" w:hAnsi="Calibri" w:cs="Calibri"/>
        </w:rPr>
        <w:t>visualization</w:t>
      </w:r>
      <w:r w:rsidRPr="001D552E">
        <w:rPr>
          <w:rFonts w:ascii="Calibri" w:hAnsi="Calibri" w:cs="Calibri"/>
        </w:rPr>
        <w:t xml:space="preserve"> processes and reporting tools using Power BI and PowerApps.</w:t>
      </w:r>
    </w:p>
    <w:p w14:paraId="6D48C95D" w14:textId="77777777" w:rsidR="001D552E" w:rsidRPr="001D552E" w:rsidRDefault="001D552E" w:rsidP="00A10D60">
      <w:pPr>
        <w:pStyle w:val="ListParagraph"/>
        <w:numPr>
          <w:ilvl w:val="0"/>
          <w:numId w:val="3"/>
        </w:numPr>
        <w:spacing w:after="0" w:line="240" w:lineRule="auto"/>
        <w:jc w:val="both"/>
        <w:rPr>
          <w:rFonts w:ascii="Calibri" w:hAnsi="Calibri" w:cs="Calibri"/>
        </w:rPr>
      </w:pPr>
      <w:r w:rsidRPr="001D552E">
        <w:rPr>
          <w:rFonts w:ascii="Calibri" w:hAnsi="Calibri" w:cs="Calibri"/>
        </w:rPr>
        <w:t>Collaborated in Agile sprints using JIRA and Confluence to enhance team productivity and data quality.</w:t>
      </w:r>
    </w:p>
    <w:p w14:paraId="71AAA624" w14:textId="77777777" w:rsidR="001D552E" w:rsidRPr="001D552E" w:rsidRDefault="001D552E" w:rsidP="00A10D60">
      <w:pPr>
        <w:pStyle w:val="ListParagraph"/>
        <w:numPr>
          <w:ilvl w:val="0"/>
          <w:numId w:val="3"/>
        </w:numPr>
        <w:spacing w:after="0" w:line="240" w:lineRule="auto"/>
        <w:jc w:val="both"/>
        <w:rPr>
          <w:rFonts w:ascii="Calibri" w:hAnsi="Calibri" w:cs="Calibri"/>
        </w:rPr>
      </w:pPr>
      <w:r w:rsidRPr="001D552E">
        <w:rPr>
          <w:rFonts w:ascii="Calibri" w:hAnsi="Calibri" w:cs="Calibri"/>
        </w:rPr>
        <w:t>Integrated SharePoint repositories and advanced Excel reports to improve accessibility and transparency.</w:t>
      </w:r>
    </w:p>
    <w:p w14:paraId="40167289" w14:textId="03BE99A0" w:rsidR="001D552E" w:rsidRPr="001D552E" w:rsidRDefault="001D552E" w:rsidP="00A10D60">
      <w:pPr>
        <w:spacing w:after="0" w:line="240" w:lineRule="auto"/>
        <w:rPr>
          <w:rFonts w:ascii="Calibri" w:hAnsi="Calibri" w:cs="Calibri"/>
          <w:b/>
          <w:bCs/>
        </w:rPr>
      </w:pPr>
      <w:r w:rsidRPr="001D552E">
        <w:rPr>
          <w:rFonts w:ascii="Calibri" w:hAnsi="Calibri" w:cs="Calibri"/>
          <w:b/>
          <w:bCs/>
        </w:rPr>
        <w:t>MIS Analyst | ICICI Bank | India Dec 2014 – May 2017</w:t>
      </w:r>
    </w:p>
    <w:p w14:paraId="5A4EEA0B" w14:textId="77777777" w:rsidR="001D552E" w:rsidRDefault="001D552E" w:rsidP="00A10D60">
      <w:pPr>
        <w:pStyle w:val="ListParagraph"/>
        <w:numPr>
          <w:ilvl w:val="0"/>
          <w:numId w:val="4"/>
        </w:numPr>
        <w:spacing w:after="0" w:line="240" w:lineRule="auto"/>
        <w:jc w:val="both"/>
        <w:rPr>
          <w:rFonts w:ascii="Calibri" w:hAnsi="Calibri" w:cs="Calibri"/>
        </w:rPr>
      </w:pPr>
      <w:r w:rsidRPr="001D552E">
        <w:rPr>
          <w:rFonts w:ascii="Calibri" w:hAnsi="Calibri" w:cs="Calibri"/>
        </w:rPr>
        <w:t>Developed ETL pipelines and Tableau dashboards for financial insights and risk management.</w:t>
      </w:r>
    </w:p>
    <w:p w14:paraId="7E834F28" w14:textId="474CACBD" w:rsidR="00D214BA" w:rsidRPr="001D552E" w:rsidRDefault="00D214BA" w:rsidP="00A10D60">
      <w:pPr>
        <w:pStyle w:val="ListParagraph"/>
        <w:numPr>
          <w:ilvl w:val="0"/>
          <w:numId w:val="4"/>
        </w:numPr>
        <w:spacing w:after="0" w:line="240" w:lineRule="auto"/>
        <w:jc w:val="both"/>
        <w:rPr>
          <w:rFonts w:ascii="Calibri" w:hAnsi="Calibri" w:cs="Calibri"/>
        </w:rPr>
      </w:pPr>
      <w:r w:rsidRPr="00D214BA">
        <w:rPr>
          <w:rFonts w:ascii="Calibri" w:hAnsi="Calibri" w:cs="Calibri"/>
        </w:rPr>
        <w:t>Developed interactive dashboards and reports in Microsoft Power BI to visualize key performance indicators.</w:t>
      </w:r>
    </w:p>
    <w:p w14:paraId="59EB3EEB" w14:textId="77777777" w:rsidR="001D552E" w:rsidRPr="001D552E" w:rsidRDefault="001D552E" w:rsidP="00A10D60">
      <w:pPr>
        <w:pStyle w:val="ListParagraph"/>
        <w:numPr>
          <w:ilvl w:val="0"/>
          <w:numId w:val="4"/>
        </w:numPr>
        <w:spacing w:after="0" w:line="240" w:lineRule="auto"/>
        <w:jc w:val="both"/>
        <w:rPr>
          <w:rFonts w:ascii="Calibri" w:hAnsi="Calibri" w:cs="Calibri"/>
        </w:rPr>
      </w:pPr>
      <w:r w:rsidRPr="001D552E">
        <w:rPr>
          <w:rFonts w:ascii="Calibri" w:hAnsi="Calibri" w:cs="Calibri"/>
        </w:rPr>
        <w:t>Automated data workflows with Excel VBA, Power Automate, and SQL Server, reducing report turnaround time by 25%.</w:t>
      </w:r>
    </w:p>
    <w:p w14:paraId="277F194C" w14:textId="77777777" w:rsidR="001D552E" w:rsidRDefault="001D552E" w:rsidP="00A10D60">
      <w:pPr>
        <w:pStyle w:val="ListParagraph"/>
        <w:numPr>
          <w:ilvl w:val="0"/>
          <w:numId w:val="4"/>
        </w:numPr>
        <w:spacing w:after="0" w:line="240" w:lineRule="auto"/>
        <w:jc w:val="both"/>
        <w:rPr>
          <w:rFonts w:ascii="Calibri" w:hAnsi="Calibri" w:cs="Calibri"/>
        </w:rPr>
      </w:pPr>
      <w:r w:rsidRPr="001D552E">
        <w:rPr>
          <w:rFonts w:ascii="Calibri" w:hAnsi="Calibri" w:cs="Calibri"/>
        </w:rPr>
        <w:t>Enhanced data accuracy by 25% through remediation and validation using Python (Pandas).</w:t>
      </w:r>
    </w:p>
    <w:p w14:paraId="628C6010" w14:textId="0BCAB566" w:rsidR="00D557FF" w:rsidRPr="001D552E" w:rsidRDefault="00D557FF" w:rsidP="00A10D60">
      <w:pPr>
        <w:pStyle w:val="ListParagraph"/>
        <w:numPr>
          <w:ilvl w:val="0"/>
          <w:numId w:val="4"/>
        </w:numPr>
        <w:spacing w:after="0" w:line="240" w:lineRule="auto"/>
        <w:jc w:val="both"/>
        <w:rPr>
          <w:rFonts w:ascii="Calibri" w:hAnsi="Calibri" w:cs="Calibri"/>
        </w:rPr>
      </w:pPr>
      <w:r w:rsidRPr="00D557FF">
        <w:rPr>
          <w:rFonts w:ascii="Calibri" w:hAnsi="Calibri" w:cs="Calibri"/>
        </w:rPr>
        <w:t>Applied predictive data modelling and statistical analysis to detect patterns, optimize performance metrics, and drive continuous improvement.</w:t>
      </w:r>
    </w:p>
    <w:p w14:paraId="0A6800E5" w14:textId="77777777" w:rsidR="001D552E" w:rsidRPr="001D552E" w:rsidRDefault="001D552E" w:rsidP="00A10D60">
      <w:pPr>
        <w:pStyle w:val="ListParagraph"/>
        <w:numPr>
          <w:ilvl w:val="0"/>
          <w:numId w:val="4"/>
        </w:numPr>
        <w:spacing w:after="0" w:line="240" w:lineRule="auto"/>
        <w:jc w:val="both"/>
        <w:rPr>
          <w:rFonts w:ascii="Calibri" w:hAnsi="Calibri" w:cs="Calibri"/>
        </w:rPr>
      </w:pPr>
      <w:r w:rsidRPr="001D552E">
        <w:rPr>
          <w:rFonts w:ascii="Calibri" w:hAnsi="Calibri" w:cs="Calibri"/>
        </w:rPr>
        <w:t>Produced 50+ executive financial reports improving decision-making efficiency by 20%.</w:t>
      </w:r>
    </w:p>
    <w:p w14:paraId="6880D10B" w14:textId="77777777" w:rsidR="001D552E" w:rsidRPr="001D552E" w:rsidRDefault="001D552E" w:rsidP="00A10D60">
      <w:pPr>
        <w:pStyle w:val="ListParagraph"/>
        <w:numPr>
          <w:ilvl w:val="0"/>
          <w:numId w:val="4"/>
        </w:numPr>
        <w:spacing w:after="0" w:line="240" w:lineRule="auto"/>
        <w:jc w:val="both"/>
        <w:rPr>
          <w:rFonts w:ascii="Calibri" w:hAnsi="Calibri" w:cs="Calibri"/>
        </w:rPr>
      </w:pPr>
      <w:r w:rsidRPr="001D552E">
        <w:rPr>
          <w:rFonts w:ascii="Calibri" w:hAnsi="Calibri" w:cs="Calibri"/>
        </w:rPr>
        <w:t>Maintained PostgreSQL/MySQL databases and collaborated with IT teams to ensure data consistency.</w:t>
      </w:r>
    </w:p>
    <w:p w14:paraId="0FF21E75" w14:textId="3982DAAD" w:rsidR="001D552E" w:rsidRPr="001D552E" w:rsidRDefault="001D552E" w:rsidP="00A10D60">
      <w:pPr>
        <w:spacing w:after="0" w:line="240" w:lineRule="auto"/>
        <w:rPr>
          <w:rFonts w:ascii="Calibri" w:hAnsi="Calibri" w:cs="Calibri"/>
          <w:b/>
          <w:bCs/>
        </w:rPr>
      </w:pPr>
      <w:r w:rsidRPr="001D552E">
        <w:rPr>
          <w:rFonts w:ascii="Calibri" w:hAnsi="Calibri" w:cs="Calibri"/>
          <w:b/>
          <w:bCs/>
        </w:rPr>
        <w:t>Portfolio Analyst | Spectrum Softech Solutions | India Dec 2009 – Nov 2014</w:t>
      </w:r>
    </w:p>
    <w:p w14:paraId="18D36FFF" w14:textId="77777777" w:rsidR="001D552E" w:rsidRPr="001D552E" w:rsidRDefault="001D552E" w:rsidP="00A10D60">
      <w:pPr>
        <w:pStyle w:val="ListParagraph"/>
        <w:numPr>
          <w:ilvl w:val="0"/>
          <w:numId w:val="5"/>
        </w:numPr>
        <w:spacing w:after="0" w:line="240" w:lineRule="auto"/>
        <w:jc w:val="both"/>
        <w:rPr>
          <w:rFonts w:ascii="Calibri" w:hAnsi="Calibri" w:cs="Calibri"/>
        </w:rPr>
      </w:pPr>
      <w:r w:rsidRPr="001D552E">
        <w:rPr>
          <w:rFonts w:ascii="Calibri" w:hAnsi="Calibri" w:cs="Calibri"/>
        </w:rPr>
        <w:t>Conducted time-series and trend analysis on U.S. stock market data for trading strategy optimization.</w:t>
      </w:r>
    </w:p>
    <w:p w14:paraId="75B3F703" w14:textId="77777777" w:rsidR="001D552E" w:rsidRDefault="001D552E" w:rsidP="00A10D60">
      <w:pPr>
        <w:pStyle w:val="ListParagraph"/>
        <w:numPr>
          <w:ilvl w:val="0"/>
          <w:numId w:val="5"/>
        </w:numPr>
        <w:spacing w:after="0" w:line="240" w:lineRule="auto"/>
        <w:jc w:val="both"/>
        <w:rPr>
          <w:rFonts w:ascii="Calibri" w:hAnsi="Calibri" w:cs="Calibri"/>
        </w:rPr>
      </w:pPr>
      <w:r w:rsidRPr="001D552E">
        <w:rPr>
          <w:rFonts w:ascii="Calibri" w:hAnsi="Calibri" w:cs="Calibri"/>
        </w:rPr>
        <w:t>Automated data collection pipelines in Databricks, enhancing decision-making speed by 20%.</w:t>
      </w:r>
    </w:p>
    <w:p w14:paraId="70F3D95F" w14:textId="508D36E0" w:rsidR="00822736" w:rsidRPr="001D552E" w:rsidRDefault="00822736" w:rsidP="00A10D60">
      <w:pPr>
        <w:pStyle w:val="ListParagraph"/>
        <w:numPr>
          <w:ilvl w:val="0"/>
          <w:numId w:val="5"/>
        </w:numPr>
        <w:spacing w:after="0" w:line="240" w:lineRule="auto"/>
        <w:jc w:val="both"/>
        <w:rPr>
          <w:rFonts w:ascii="Calibri" w:hAnsi="Calibri" w:cs="Calibri"/>
        </w:rPr>
      </w:pPr>
      <w:r w:rsidRPr="00822736">
        <w:rPr>
          <w:rFonts w:ascii="Calibri" w:hAnsi="Calibri" w:cs="Calibri"/>
        </w:rPr>
        <w:t>Leveraged data modelling and advanced statistical analysis to identify emerging trends and deliver actionable business insights.</w:t>
      </w:r>
    </w:p>
    <w:p w14:paraId="7C3C785F" w14:textId="77777777" w:rsidR="001D552E" w:rsidRDefault="001D552E" w:rsidP="00A10D60">
      <w:pPr>
        <w:pStyle w:val="ListParagraph"/>
        <w:numPr>
          <w:ilvl w:val="0"/>
          <w:numId w:val="5"/>
        </w:numPr>
        <w:spacing w:after="0" w:line="240" w:lineRule="auto"/>
        <w:jc w:val="both"/>
        <w:rPr>
          <w:rFonts w:ascii="Calibri" w:hAnsi="Calibri" w:cs="Calibri"/>
        </w:rPr>
      </w:pPr>
      <w:r w:rsidRPr="001D552E">
        <w:rPr>
          <w:rFonts w:ascii="Calibri" w:hAnsi="Calibri" w:cs="Calibri"/>
        </w:rPr>
        <w:t>Created derivative valuation models using advanced Excel (VBA, Macros) for daily reconciliation.</w:t>
      </w:r>
    </w:p>
    <w:p w14:paraId="75B11877" w14:textId="2DC527C7" w:rsidR="00D940FA" w:rsidRPr="001D552E" w:rsidRDefault="00D940FA" w:rsidP="00A10D60">
      <w:pPr>
        <w:pStyle w:val="ListParagraph"/>
        <w:numPr>
          <w:ilvl w:val="0"/>
          <w:numId w:val="5"/>
        </w:numPr>
        <w:spacing w:after="0" w:line="240" w:lineRule="auto"/>
        <w:jc w:val="both"/>
        <w:rPr>
          <w:rFonts w:ascii="Calibri" w:hAnsi="Calibri" w:cs="Calibri"/>
        </w:rPr>
      </w:pPr>
      <w:r w:rsidRPr="00D940FA">
        <w:rPr>
          <w:rFonts w:ascii="Calibri" w:hAnsi="Calibri" w:cs="Calibri"/>
        </w:rPr>
        <w:t>Analyzed complex datasets to identify trends and provide actionable insights through robust data solutions</w:t>
      </w:r>
    </w:p>
    <w:p w14:paraId="337DCAE4" w14:textId="77777777" w:rsidR="001D552E" w:rsidRPr="001D552E" w:rsidRDefault="001D552E" w:rsidP="00A10D60">
      <w:pPr>
        <w:pStyle w:val="ListParagraph"/>
        <w:numPr>
          <w:ilvl w:val="0"/>
          <w:numId w:val="5"/>
        </w:numPr>
        <w:spacing w:after="0" w:line="240" w:lineRule="auto"/>
        <w:jc w:val="both"/>
        <w:rPr>
          <w:rFonts w:ascii="Calibri" w:hAnsi="Calibri" w:cs="Calibri"/>
        </w:rPr>
      </w:pPr>
      <w:r w:rsidRPr="001D552E">
        <w:rPr>
          <w:rFonts w:ascii="Calibri" w:hAnsi="Calibri" w:cs="Calibri"/>
        </w:rPr>
        <w:t>Delivered data-driven presentations to leadership on portfolio performance and risk forecasting.</w:t>
      </w:r>
    </w:p>
    <w:p w14:paraId="76B8AB4D" w14:textId="77777777" w:rsidR="001D552E" w:rsidRPr="001D552E" w:rsidRDefault="001D552E" w:rsidP="00A10D60">
      <w:pPr>
        <w:spacing w:after="0" w:line="240" w:lineRule="auto"/>
        <w:rPr>
          <w:rFonts w:ascii="Calibri" w:hAnsi="Calibri" w:cs="Calibri"/>
          <w:b/>
          <w:bCs/>
        </w:rPr>
      </w:pPr>
      <w:r w:rsidRPr="001D552E">
        <w:rPr>
          <w:rFonts w:ascii="Calibri" w:hAnsi="Calibri" w:cs="Calibri"/>
          <w:b/>
          <w:bCs/>
        </w:rPr>
        <w:t>Education</w:t>
      </w:r>
    </w:p>
    <w:p w14:paraId="27A2573A" w14:textId="6613BDF8" w:rsidR="001D552E" w:rsidRPr="001D552E" w:rsidRDefault="001D552E" w:rsidP="00A10D60">
      <w:pPr>
        <w:spacing w:after="0" w:line="240" w:lineRule="auto"/>
        <w:rPr>
          <w:rFonts w:ascii="Calibri" w:hAnsi="Calibri" w:cs="Calibri"/>
        </w:rPr>
      </w:pPr>
      <w:r w:rsidRPr="001D552E">
        <w:rPr>
          <w:rFonts w:ascii="Calibri" w:hAnsi="Calibri" w:cs="Calibri"/>
        </w:rPr>
        <w:t>Master of Science – Applied Statistics with Computer Application</w:t>
      </w:r>
      <w:r>
        <w:rPr>
          <w:rFonts w:ascii="Calibri" w:hAnsi="Calibri" w:cs="Calibri"/>
        </w:rPr>
        <w:t xml:space="preserve"> </w:t>
      </w:r>
      <w:r w:rsidRPr="001D552E">
        <w:rPr>
          <w:rFonts w:ascii="Calibri" w:hAnsi="Calibri" w:cs="Calibri"/>
        </w:rPr>
        <w:t>Mahatma Gandhi University, India</w:t>
      </w:r>
      <w:r w:rsidR="00941A72">
        <w:rPr>
          <w:rFonts w:ascii="Calibri" w:hAnsi="Calibri" w:cs="Calibri"/>
        </w:rPr>
        <w:t>, 2006-2008</w:t>
      </w:r>
    </w:p>
    <w:p w14:paraId="44DC5A8D" w14:textId="6C04B100" w:rsidR="001D552E" w:rsidRPr="001D552E" w:rsidRDefault="001D552E" w:rsidP="00A10D60">
      <w:pPr>
        <w:spacing w:after="0" w:line="240" w:lineRule="auto"/>
        <w:rPr>
          <w:rFonts w:ascii="Calibri" w:hAnsi="Calibri" w:cs="Calibri"/>
        </w:rPr>
      </w:pPr>
      <w:r w:rsidRPr="001D552E">
        <w:rPr>
          <w:rFonts w:ascii="Calibri" w:hAnsi="Calibri" w:cs="Calibri"/>
        </w:rPr>
        <w:t>Bachelor of Science – Mathematics</w:t>
      </w:r>
      <w:r>
        <w:rPr>
          <w:rFonts w:ascii="Calibri" w:hAnsi="Calibri" w:cs="Calibri"/>
        </w:rPr>
        <w:t xml:space="preserve"> </w:t>
      </w:r>
      <w:r w:rsidRPr="001D552E">
        <w:rPr>
          <w:rFonts w:ascii="Calibri" w:hAnsi="Calibri" w:cs="Calibri"/>
        </w:rPr>
        <w:t>Mahatma Gandhi University, India</w:t>
      </w:r>
      <w:r w:rsidR="00941A72">
        <w:rPr>
          <w:rFonts w:ascii="Calibri" w:hAnsi="Calibri" w:cs="Calibri"/>
        </w:rPr>
        <w:t>, 2000-2003</w:t>
      </w:r>
    </w:p>
    <w:p w14:paraId="69826BF0" w14:textId="77777777" w:rsidR="001D552E" w:rsidRPr="001D552E" w:rsidRDefault="001D552E" w:rsidP="00A10D60">
      <w:pPr>
        <w:spacing w:after="0" w:line="240" w:lineRule="auto"/>
        <w:rPr>
          <w:rFonts w:ascii="Calibri" w:hAnsi="Calibri" w:cs="Calibri"/>
          <w:b/>
          <w:bCs/>
        </w:rPr>
      </w:pPr>
      <w:r w:rsidRPr="001D552E">
        <w:rPr>
          <w:rFonts w:ascii="Calibri" w:hAnsi="Calibri" w:cs="Calibri"/>
          <w:b/>
          <w:bCs/>
        </w:rPr>
        <w:t>Certifications</w:t>
      </w:r>
    </w:p>
    <w:p w14:paraId="3536D489" w14:textId="77777777" w:rsidR="001D552E" w:rsidRPr="001D552E" w:rsidRDefault="001D552E" w:rsidP="00A10D60">
      <w:pPr>
        <w:spacing w:after="0" w:line="240" w:lineRule="auto"/>
        <w:rPr>
          <w:rFonts w:ascii="Calibri" w:hAnsi="Calibri" w:cs="Calibri"/>
        </w:rPr>
      </w:pPr>
      <w:r w:rsidRPr="001D552E">
        <w:rPr>
          <w:rFonts w:ascii="Calibri" w:hAnsi="Calibri" w:cs="Calibri"/>
        </w:rPr>
        <w:t>Power BI Essential Training – LinkedIn Learning</w:t>
      </w:r>
    </w:p>
    <w:p w14:paraId="59ADDE2B" w14:textId="77777777" w:rsidR="001D552E" w:rsidRPr="001D552E" w:rsidRDefault="001D552E" w:rsidP="00A10D60">
      <w:pPr>
        <w:spacing w:after="0" w:line="240" w:lineRule="auto"/>
        <w:rPr>
          <w:rFonts w:ascii="Calibri" w:hAnsi="Calibri" w:cs="Calibri"/>
        </w:rPr>
      </w:pPr>
      <w:r w:rsidRPr="001D552E">
        <w:rPr>
          <w:rFonts w:ascii="Calibri" w:hAnsi="Calibri" w:cs="Calibri"/>
        </w:rPr>
        <w:t>Certified Analytics Professional (CAP) Prep – LinkedIn</w:t>
      </w:r>
    </w:p>
    <w:p w14:paraId="3AA59FC2" w14:textId="77777777" w:rsidR="001D552E" w:rsidRPr="001D552E" w:rsidRDefault="001D552E" w:rsidP="00A10D60">
      <w:pPr>
        <w:spacing w:after="0" w:line="240" w:lineRule="auto"/>
        <w:rPr>
          <w:rFonts w:ascii="Calibri" w:hAnsi="Calibri" w:cs="Calibri"/>
        </w:rPr>
      </w:pPr>
      <w:r w:rsidRPr="001D552E">
        <w:rPr>
          <w:rFonts w:ascii="Calibri" w:hAnsi="Calibri" w:cs="Calibri"/>
        </w:rPr>
        <w:t>SQL for Data Analysis – LinkedIn</w:t>
      </w:r>
    </w:p>
    <w:p w14:paraId="258F0AB0" w14:textId="77777777" w:rsidR="001D552E" w:rsidRPr="001D552E" w:rsidRDefault="001D552E" w:rsidP="00A10D60">
      <w:pPr>
        <w:spacing w:after="0" w:line="240" w:lineRule="auto"/>
        <w:rPr>
          <w:rFonts w:ascii="Calibri" w:hAnsi="Calibri" w:cs="Calibri"/>
        </w:rPr>
      </w:pPr>
      <w:r w:rsidRPr="001D552E">
        <w:rPr>
          <w:rFonts w:ascii="Calibri" w:hAnsi="Calibri" w:cs="Calibri"/>
        </w:rPr>
        <w:t>Python for Data Analytics – LinkedIn</w:t>
      </w:r>
    </w:p>
    <w:sectPr w:rsidR="001D552E" w:rsidRPr="001D552E" w:rsidSect="00086DCC">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99D"/>
    <w:multiLevelType w:val="hybridMultilevel"/>
    <w:tmpl w:val="B2FA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04A57"/>
    <w:multiLevelType w:val="hybridMultilevel"/>
    <w:tmpl w:val="6C9AE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56826"/>
    <w:multiLevelType w:val="hybridMultilevel"/>
    <w:tmpl w:val="6FA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77FCE"/>
    <w:multiLevelType w:val="hybridMultilevel"/>
    <w:tmpl w:val="B3B01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4DF6"/>
    <w:multiLevelType w:val="hybridMultilevel"/>
    <w:tmpl w:val="5AE2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7512F"/>
    <w:multiLevelType w:val="hybridMultilevel"/>
    <w:tmpl w:val="82F0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7D17DD"/>
    <w:multiLevelType w:val="hybridMultilevel"/>
    <w:tmpl w:val="5894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35B87"/>
    <w:multiLevelType w:val="hybridMultilevel"/>
    <w:tmpl w:val="24EE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255CC0"/>
    <w:multiLevelType w:val="hybridMultilevel"/>
    <w:tmpl w:val="069E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97B4F"/>
    <w:multiLevelType w:val="hybridMultilevel"/>
    <w:tmpl w:val="C95C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187801">
    <w:abstractNumId w:val="1"/>
  </w:num>
  <w:num w:numId="2" w16cid:durableId="360132586">
    <w:abstractNumId w:val="9"/>
  </w:num>
  <w:num w:numId="3" w16cid:durableId="3868486">
    <w:abstractNumId w:val="4"/>
  </w:num>
  <w:num w:numId="4" w16cid:durableId="1796561278">
    <w:abstractNumId w:val="2"/>
  </w:num>
  <w:num w:numId="5" w16cid:durableId="1736971665">
    <w:abstractNumId w:val="0"/>
  </w:num>
  <w:num w:numId="6" w16cid:durableId="2023848816">
    <w:abstractNumId w:val="7"/>
  </w:num>
  <w:num w:numId="7" w16cid:durableId="1467430345">
    <w:abstractNumId w:val="5"/>
  </w:num>
  <w:num w:numId="8" w16cid:durableId="1302003726">
    <w:abstractNumId w:val="8"/>
  </w:num>
  <w:num w:numId="9" w16cid:durableId="1215197906">
    <w:abstractNumId w:val="6"/>
  </w:num>
  <w:num w:numId="10" w16cid:durableId="1914706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2E"/>
    <w:rsid w:val="000309AE"/>
    <w:rsid w:val="00086DCC"/>
    <w:rsid w:val="00141C2F"/>
    <w:rsid w:val="001A6B43"/>
    <w:rsid w:val="001D552E"/>
    <w:rsid w:val="00220652"/>
    <w:rsid w:val="00331F1D"/>
    <w:rsid w:val="004029BA"/>
    <w:rsid w:val="00503434"/>
    <w:rsid w:val="005D3A39"/>
    <w:rsid w:val="00781849"/>
    <w:rsid w:val="00822736"/>
    <w:rsid w:val="008264D7"/>
    <w:rsid w:val="00827CC5"/>
    <w:rsid w:val="00857666"/>
    <w:rsid w:val="008A7E55"/>
    <w:rsid w:val="009102DC"/>
    <w:rsid w:val="00941A72"/>
    <w:rsid w:val="00A002BB"/>
    <w:rsid w:val="00A10D60"/>
    <w:rsid w:val="00AE675C"/>
    <w:rsid w:val="00B2134D"/>
    <w:rsid w:val="00B22164"/>
    <w:rsid w:val="00B47C74"/>
    <w:rsid w:val="00C7741C"/>
    <w:rsid w:val="00CF7D22"/>
    <w:rsid w:val="00D214BA"/>
    <w:rsid w:val="00D557FF"/>
    <w:rsid w:val="00D940FA"/>
    <w:rsid w:val="00E63539"/>
    <w:rsid w:val="00F224EA"/>
    <w:rsid w:val="00F5709D"/>
    <w:rsid w:val="00FB3F14"/>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FC21"/>
  <w15:chartTrackingRefBased/>
  <w15:docId w15:val="{2EA11860-FE21-40A3-98FC-906FFFF1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5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D55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D552E"/>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D552E"/>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D552E"/>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D55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5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5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5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52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D552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D552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D552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D552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D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52E"/>
    <w:rPr>
      <w:rFonts w:eastAsiaTheme="majorEastAsia" w:cstheme="majorBidi"/>
      <w:color w:val="272727" w:themeColor="text1" w:themeTint="D8"/>
    </w:rPr>
  </w:style>
  <w:style w:type="paragraph" w:styleId="Title">
    <w:name w:val="Title"/>
    <w:basedOn w:val="Normal"/>
    <w:next w:val="Normal"/>
    <w:link w:val="TitleChar"/>
    <w:uiPriority w:val="10"/>
    <w:qFormat/>
    <w:rsid w:val="001D55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52E"/>
    <w:pPr>
      <w:spacing w:before="160"/>
      <w:jc w:val="center"/>
    </w:pPr>
    <w:rPr>
      <w:i/>
      <w:iCs/>
      <w:color w:val="404040" w:themeColor="text1" w:themeTint="BF"/>
    </w:rPr>
  </w:style>
  <w:style w:type="character" w:customStyle="1" w:styleId="QuoteChar">
    <w:name w:val="Quote Char"/>
    <w:basedOn w:val="DefaultParagraphFont"/>
    <w:link w:val="Quote"/>
    <w:uiPriority w:val="29"/>
    <w:rsid w:val="001D552E"/>
    <w:rPr>
      <w:i/>
      <w:iCs/>
      <w:color w:val="404040" w:themeColor="text1" w:themeTint="BF"/>
    </w:rPr>
  </w:style>
  <w:style w:type="paragraph" w:styleId="ListParagraph">
    <w:name w:val="List Paragraph"/>
    <w:basedOn w:val="Normal"/>
    <w:uiPriority w:val="34"/>
    <w:qFormat/>
    <w:rsid w:val="001D552E"/>
    <w:pPr>
      <w:ind w:left="720"/>
      <w:contextualSpacing/>
    </w:pPr>
  </w:style>
  <w:style w:type="character" w:styleId="IntenseEmphasis">
    <w:name w:val="Intense Emphasis"/>
    <w:basedOn w:val="DefaultParagraphFont"/>
    <w:uiPriority w:val="21"/>
    <w:qFormat/>
    <w:rsid w:val="001D552E"/>
    <w:rPr>
      <w:i/>
      <w:iCs/>
      <w:color w:val="2E74B5" w:themeColor="accent1" w:themeShade="BF"/>
    </w:rPr>
  </w:style>
  <w:style w:type="paragraph" w:styleId="IntenseQuote">
    <w:name w:val="Intense Quote"/>
    <w:basedOn w:val="Normal"/>
    <w:next w:val="Normal"/>
    <w:link w:val="IntenseQuoteChar"/>
    <w:uiPriority w:val="30"/>
    <w:qFormat/>
    <w:rsid w:val="001D55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D552E"/>
    <w:rPr>
      <w:i/>
      <w:iCs/>
      <w:color w:val="2E74B5" w:themeColor="accent1" w:themeShade="BF"/>
    </w:rPr>
  </w:style>
  <w:style w:type="character" w:styleId="IntenseReference">
    <w:name w:val="Intense Reference"/>
    <w:basedOn w:val="DefaultParagraphFont"/>
    <w:uiPriority w:val="32"/>
    <w:qFormat/>
    <w:rsid w:val="001D552E"/>
    <w:rPr>
      <w:b/>
      <w:bCs/>
      <w:smallCaps/>
      <w:color w:val="2E74B5" w:themeColor="accent1" w:themeShade="BF"/>
      <w:spacing w:val="5"/>
    </w:rPr>
  </w:style>
  <w:style w:type="character" w:styleId="Hyperlink">
    <w:name w:val="Hyperlink"/>
    <w:basedOn w:val="DefaultParagraphFont"/>
    <w:uiPriority w:val="99"/>
    <w:unhideWhenUsed/>
    <w:rsid w:val="001D55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athsv.com" TargetMode="External"/><Relationship Id="rId5" Type="http://schemas.openxmlformats.org/officeDocument/2006/relationships/hyperlink" Target="https://public.tableau.com/app/profile/sarath.vijayasankar/vizz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Sarath</dc:creator>
  <cp:keywords/>
  <dc:description/>
  <cp:lastModifiedBy>Sarath</cp:lastModifiedBy>
  <cp:revision>9</cp:revision>
  <dcterms:created xsi:type="dcterms:W3CDTF">2025-11-17T19:06:00Z</dcterms:created>
  <dcterms:modified xsi:type="dcterms:W3CDTF">2025-11-17T19:12:00Z</dcterms:modified>
</cp:coreProperties>
</file>